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BC3F" w14:textId="77777777" w:rsidR="00AD56D3" w:rsidRPr="00AD56D3" w:rsidRDefault="00AD56D3" w:rsidP="00AD56D3">
      <w:r w:rsidRPr="00AD56D3">
        <w:t>Over the years, beginning back in the early 90’s, we began the</w:t>
      </w:r>
      <w:r w:rsidRPr="00AD56D3">
        <w:br/>
        <w:t>Tournament dedication to an individual or to several who had donated</w:t>
      </w:r>
      <w:r w:rsidRPr="00AD56D3">
        <w:br/>
        <w:t>much of their time and efforts to promoting</w:t>
      </w:r>
      <w:r w:rsidRPr="00AD56D3">
        <w:br/>
        <w:t>bowling in the Holland Association</w:t>
      </w:r>
    </w:p>
    <w:p w14:paraId="63A2A1BD" w14:textId="77777777" w:rsidR="00AD56D3" w:rsidRPr="00AD56D3" w:rsidRDefault="00AD56D3" w:rsidP="00AD56D3">
      <w:r w:rsidRPr="00AD56D3">
        <w:t>This year is no different....</w:t>
      </w:r>
    </w:p>
    <w:p w14:paraId="7123C7B1" w14:textId="77777777" w:rsidR="00AD56D3" w:rsidRPr="00AD56D3" w:rsidRDefault="00AD56D3" w:rsidP="00AD56D3">
      <w:r w:rsidRPr="00AD56D3">
        <w:t> </w:t>
      </w:r>
    </w:p>
    <w:p w14:paraId="04B0D10F" w14:textId="77777777" w:rsidR="00AD56D3" w:rsidRPr="00AD56D3" w:rsidRDefault="00AD56D3" w:rsidP="00AD56D3">
      <w:r w:rsidRPr="00AD56D3">
        <w:t>This individual has been bowling in the Holland association</w:t>
      </w:r>
      <w:r w:rsidRPr="00AD56D3">
        <w:br/>
        <w:t>for many years. Bowling in leagues at Holland Bowling Center,</w:t>
      </w:r>
      <w:r w:rsidRPr="00AD56D3">
        <w:br/>
        <w:t>BAM, Alley’s, and Northland. </w:t>
      </w:r>
      <w:r w:rsidRPr="00AD56D3">
        <w:br/>
        <w:t>Always participating in our tournaments, including: Tulip City Mixed,</w:t>
      </w:r>
      <w:r w:rsidRPr="00AD56D3">
        <w:br/>
        <w:t>the Holiday tournament, and the city tournaments.</w:t>
      </w:r>
      <w:r w:rsidRPr="00AD56D3">
        <w:br/>
        <w:t>Bowling multiple times in several of these.</w:t>
      </w:r>
      <w:r w:rsidRPr="00AD56D3">
        <w:br/>
        <w:t>He joined the GHBA Board in 2003 and</w:t>
      </w:r>
      <w:r w:rsidRPr="00AD56D3">
        <w:br/>
        <w:t>continued to serve when the boards merged into one association.</w:t>
      </w:r>
    </w:p>
    <w:p w14:paraId="0E50D464" w14:textId="77777777" w:rsidR="00AD56D3" w:rsidRPr="00AD56D3" w:rsidRDefault="00AD56D3" w:rsidP="00AD56D3">
      <w:r w:rsidRPr="00AD56D3">
        <w:t>As a board member, he has attended many state meetings,</w:t>
      </w:r>
      <w:r w:rsidRPr="00AD56D3">
        <w:br/>
        <w:t>representing Holland. </w:t>
      </w:r>
      <w:r w:rsidRPr="00AD56D3">
        <w:br/>
        <w:t>He is one of the first to volunteer for check-in’s and for helping</w:t>
      </w:r>
      <w:r w:rsidRPr="00AD56D3">
        <w:br/>
        <w:t>at tournament sites.</w:t>
      </w:r>
      <w:r w:rsidRPr="00AD56D3">
        <w:br/>
        <w:t>One of the best things about working with him at check-in is</w:t>
      </w:r>
      <w:r w:rsidRPr="00AD56D3">
        <w:br/>
        <w:t>that he can call most people by their name....</w:t>
      </w:r>
      <w:r w:rsidRPr="00AD56D3">
        <w:br/>
        <w:t>He takes the time to learn Holland Bowlers.</w:t>
      </w:r>
      <w:r w:rsidRPr="00AD56D3">
        <w:br/>
        <w:t>Whether he is bowling a 700 or a 500</w:t>
      </w:r>
      <w:r w:rsidRPr="00AD56D3">
        <w:br/>
        <w:t>( he really likes the 700 better !!) he is the same.</w:t>
      </w:r>
      <w:r w:rsidRPr="00AD56D3">
        <w:br/>
        <w:t>The idea he shares about bowling: "is to have fun",</w:t>
      </w:r>
      <w:r w:rsidRPr="00AD56D3">
        <w:br/>
        <w:t>he exemplifies this on the lanes....</w:t>
      </w:r>
    </w:p>
    <w:p w14:paraId="4DF0ACAF" w14:textId="77777777" w:rsidR="00AD56D3" w:rsidRPr="00AD56D3" w:rsidRDefault="00AD56D3" w:rsidP="00AD56D3">
      <w:r w:rsidRPr="00AD56D3">
        <w:t> </w:t>
      </w:r>
    </w:p>
    <w:p w14:paraId="251DA3CC" w14:textId="77777777" w:rsidR="00AD56D3" w:rsidRPr="00AD56D3" w:rsidRDefault="00AD56D3" w:rsidP="00AD56D3">
      <w:r w:rsidRPr="00AD56D3">
        <w:t>There is no question, he is deserving of this honor</w:t>
      </w:r>
      <w:r w:rsidRPr="00AD56D3">
        <w:br/>
        <w:t xml:space="preserve">... so as a small way to say </w:t>
      </w:r>
      <w:r w:rsidRPr="00AD56D3">
        <w:rPr>
          <w:b/>
          <w:bCs/>
        </w:rPr>
        <w:t xml:space="preserve">"thank you" </w:t>
      </w:r>
      <w:r w:rsidRPr="00AD56D3">
        <w:br/>
        <w:t>for the many years you have given to Holland area bowlers,</w:t>
      </w:r>
      <w:r w:rsidRPr="00AD56D3">
        <w:br/>
        <w:t> </w:t>
      </w:r>
    </w:p>
    <w:p w14:paraId="7D218400" w14:textId="0A16B127" w:rsidR="00AD56D3" w:rsidRPr="00AD56D3" w:rsidRDefault="00AD56D3" w:rsidP="00AD56D3">
      <w:r w:rsidRPr="00AD56D3">
        <w:rPr>
          <w:b/>
          <w:bCs/>
        </w:rPr>
        <w:t>We dedicate this 2023 tournament to Scott Pardu</w:t>
      </w:r>
      <w:r>
        <w:rPr>
          <w:b/>
          <w:bCs/>
        </w:rPr>
        <w:t>e</w:t>
      </w:r>
    </w:p>
    <w:p w14:paraId="7208FAB8" w14:textId="77777777" w:rsidR="00AD56D3" w:rsidRDefault="00AD56D3"/>
    <w:sectPr w:rsidR="00AD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D3"/>
    <w:rsid w:val="00143137"/>
    <w:rsid w:val="00A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68F9"/>
  <w15:chartTrackingRefBased/>
  <w15:docId w15:val="{903E1B0F-8BCD-43C4-AF6A-BA7AEE29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MSUSBC</dc:creator>
  <cp:keywords/>
  <dc:description/>
  <cp:lastModifiedBy>Serina Morren</cp:lastModifiedBy>
  <cp:revision>2</cp:revision>
  <dcterms:created xsi:type="dcterms:W3CDTF">2023-01-20T17:22:00Z</dcterms:created>
  <dcterms:modified xsi:type="dcterms:W3CDTF">2023-01-20T17:22:00Z</dcterms:modified>
</cp:coreProperties>
</file>